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E9F5" w14:textId="402F1DF6" w:rsidR="00917923" w:rsidRPr="004818CF" w:rsidRDefault="00917923" w:rsidP="38872471">
      <w:pPr>
        <w:rPr>
          <w:rFonts w:asciiTheme="majorHAnsi" w:hAnsiTheme="majorHAnsi" w:cstheme="majorHAnsi"/>
        </w:rPr>
      </w:pPr>
    </w:p>
    <w:p w14:paraId="60209FC3" w14:textId="39722991" w:rsidR="00D84C79" w:rsidRPr="004818CF" w:rsidRDefault="00D84C79" w:rsidP="38872471">
      <w:pPr>
        <w:rPr>
          <w:rFonts w:asciiTheme="majorHAnsi" w:hAnsiTheme="majorHAnsi" w:cstheme="majorHAnsi"/>
          <w:i/>
        </w:rPr>
      </w:pPr>
      <w:r w:rsidRPr="004818CF">
        <w:rPr>
          <w:rFonts w:asciiTheme="majorHAnsi" w:hAnsiTheme="majorHAnsi" w:cstheme="majorHAnsi"/>
          <w:i/>
        </w:rPr>
        <w:t>Deze tekst kan je als inspiratie gebruiken voor je eigen kanalen zoals nieuwsbrief of e-magazine.</w:t>
      </w:r>
    </w:p>
    <w:p w14:paraId="3BF87067" w14:textId="77777777" w:rsidR="00D21773" w:rsidRPr="004818CF" w:rsidRDefault="00D21773" w:rsidP="00237116">
      <w:pPr>
        <w:rPr>
          <w:rFonts w:asciiTheme="majorHAnsi" w:hAnsiTheme="majorHAnsi" w:cstheme="majorHAnsi"/>
        </w:rPr>
      </w:pPr>
    </w:p>
    <w:p w14:paraId="2A3B0B0E" w14:textId="77777777" w:rsidR="00CA2282" w:rsidRPr="004818CF" w:rsidRDefault="00CA2282" w:rsidP="00CA2282">
      <w:pPr>
        <w:pStyle w:val="Titel"/>
        <w:rPr>
          <w:rFonts w:asciiTheme="majorHAnsi" w:hAnsiTheme="majorHAnsi" w:cstheme="majorHAnsi"/>
          <w:sz w:val="30"/>
          <w:szCs w:val="30"/>
        </w:rPr>
      </w:pPr>
      <w:r w:rsidRPr="004818CF">
        <w:rPr>
          <w:rFonts w:asciiTheme="majorHAnsi" w:hAnsiTheme="majorHAnsi" w:cstheme="majorHAnsi"/>
          <w:sz w:val="30"/>
          <w:szCs w:val="30"/>
        </w:rPr>
        <w:t>Wist je dat …</w:t>
      </w:r>
    </w:p>
    <w:p w14:paraId="72F6FD31" w14:textId="77777777" w:rsidR="00CA2282" w:rsidRPr="004818CF" w:rsidRDefault="00CA2282" w:rsidP="00CA2282">
      <w:pPr>
        <w:rPr>
          <w:rFonts w:asciiTheme="majorHAnsi" w:hAnsiTheme="majorHAnsi" w:cstheme="majorHAnsi"/>
        </w:rPr>
      </w:pPr>
    </w:p>
    <w:p w14:paraId="3623D946" w14:textId="77777777" w:rsidR="00CA2282" w:rsidRPr="004818CF" w:rsidRDefault="00CA2282" w:rsidP="00CA2282">
      <w:pPr>
        <w:pStyle w:val="Titel"/>
        <w:rPr>
          <w:rFonts w:asciiTheme="majorHAnsi" w:hAnsiTheme="majorHAnsi" w:cstheme="majorHAnsi"/>
          <w:sz w:val="30"/>
          <w:szCs w:val="30"/>
        </w:rPr>
      </w:pPr>
      <w:r w:rsidRPr="004818CF">
        <w:rPr>
          <w:rFonts w:asciiTheme="majorHAnsi" w:hAnsiTheme="majorHAnsi" w:cstheme="majorHAnsi"/>
          <w:sz w:val="30"/>
          <w:szCs w:val="30"/>
        </w:rPr>
        <w:t xml:space="preserve">…je zak kledij naast een textielcontainer zetten ook een vorm van sluikstort is? </w:t>
      </w:r>
    </w:p>
    <w:p w14:paraId="0DD6A341" w14:textId="77777777" w:rsidR="000B2D28" w:rsidRPr="004818CF" w:rsidRDefault="000B2D28" w:rsidP="000B2D28">
      <w:pPr>
        <w:spacing w:after="0" w:line="240" w:lineRule="auto"/>
        <w:jc w:val="both"/>
        <w:rPr>
          <w:rFonts w:asciiTheme="majorHAnsi" w:hAnsiTheme="majorHAnsi" w:cstheme="majorHAnsi"/>
        </w:rPr>
      </w:pPr>
    </w:p>
    <w:p w14:paraId="316E63CA" w14:textId="77777777" w:rsidR="00CA2282" w:rsidRPr="004818CF" w:rsidRDefault="00CA2282" w:rsidP="00CA2282">
      <w:pPr>
        <w:jc w:val="both"/>
        <w:rPr>
          <w:rFonts w:asciiTheme="majorHAnsi" w:hAnsiTheme="majorHAnsi" w:cstheme="majorHAnsi"/>
        </w:rPr>
      </w:pPr>
      <w:r w:rsidRPr="004818CF">
        <w:rPr>
          <w:rFonts w:asciiTheme="majorHAnsi" w:hAnsiTheme="majorHAnsi" w:cstheme="majorHAnsi"/>
        </w:rPr>
        <w:t>Het overkomt iedereen van ons wel eens. Je hebt je kasten uitgekuist en je zit met verschillende zakken oude kledij die niet meer passen of hopeloos uit de mode zijn. Met andere woorden: hoog tijd om naar de textielcontainer te gaan. Bij je aankomst zie je dat de container overvol is en dat ernaast ook al een eenzame zak staat. De verleiding is dus groot om jouw drie zakken er netjes bij te zetten en de zak met dat afgedankte speelgoed van de kinderen zet je er ook nog even bij. Je hebt nu éénmaal de moeite gedaan om alles op te ruimen en tot hier te komen. Je kan er misschien nog iemand blij mee maken? Doe het niet!</w:t>
      </w:r>
    </w:p>
    <w:p w14:paraId="4BABBA05" w14:textId="77777777" w:rsidR="000B2D28" w:rsidRPr="004818CF" w:rsidRDefault="000B2D28" w:rsidP="000B2D28">
      <w:pPr>
        <w:spacing w:after="0" w:line="240" w:lineRule="auto"/>
        <w:jc w:val="both"/>
        <w:rPr>
          <w:rFonts w:asciiTheme="majorHAnsi" w:hAnsiTheme="majorHAnsi" w:cstheme="majorHAnsi"/>
        </w:rPr>
      </w:pPr>
    </w:p>
    <w:p w14:paraId="2970FAD7" w14:textId="77777777" w:rsidR="000B2D28" w:rsidRPr="004818CF" w:rsidRDefault="000B2D28" w:rsidP="000B2D28">
      <w:pPr>
        <w:pStyle w:val="Titel"/>
        <w:spacing w:after="0"/>
        <w:rPr>
          <w:rFonts w:asciiTheme="majorHAnsi" w:hAnsiTheme="majorHAnsi" w:cstheme="majorHAnsi"/>
          <w:sz w:val="28"/>
          <w:szCs w:val="28"/>
        </w:rPr>
      </w:pPr>
      <w:r w:rsidRPr="004818CF">
        <w:rPr>
          <w:rFonts w:asciiTheme="majorHAnsi" w:hAnsiTheme="majorHAnsi" w:cstheme="majorHAnsi"/>
          <w:sz w:val="28"/>
          <w:szCs w:val="28"/>
        </w:rPr>
        <w:t xml:space="preserve">Waarom? </w:t>
      </w:r>
    </w:p>
    <w:p w14:paraId="7B6BC2B3" w14:textId="77777777" w:rsidR="000B2D28" w:rsidRPr="004818CF" w:rsidRDefault="000B2D28" w:rsidP="000B2D28">
      <w:pPr>
        <w:rPr>
          <w:rFonts w:asciiTheme="majorHAnsi" w:hAnsiTheme="majorHAnsi" w:cstheme="majorHAnsi"/>
        </w:rPr>
      </w:pPr>
    </w:p>
    <w:p w14:paraId="571CFAC4" w14:textId="77777777" w:rsidR="00CA2282" w:rsidRPr="004818CF" w:rsidRDefault="00CA2282" w:rsidP="00CA2282">
      <w:pPr>
        <w:pStyle w:val="Lijstalinea"/>
        <w:numPr>
          <w:ilvl w:val="0"/>
          <w:numId w:val="11"/>
        </w:numPr>
        <w:jc w:val="both"/>
        <w:rPr>
          <w:rFonts w:asciiTheme="majorHAnsi" w:hAnsiTheme="majorHAnsi" w:cstheme="majorHAnsi"/>
        </w:rPr>
      </w:pPr>
      <w:r w:rsidRPr="004818CF">
        <w:rPr>
          <w:rFonts w:asciiTheme="majorHAnsi" w:hAnsiTheme="majorHAnsi" w:cstheme="majorHAnsi"/>
        </w:rPr>
        <w:t>Vuil trekt vuil aan. Na de drie zakken oude kledij, komt er ook nog een zakje huishoudelijk afval bij en een oude versleten stoel en we zijn vertrokken richting stortplaats.</w:t>
      </w:r>
    </w:p>
    <w:p w14:paraId="0DCD05CD" w14:textId="77777777" w:rsidR="00CA2282" w:rsidRPr="004818CF" w:rsidRDefault="00CA2282" w:rsidP="00CA2282">
      <w:pPr>
        <w:pStyle w:val="Lijstalinea"/>
        <w:numPr>
          <w:ilvl w:val="0"/>
          <w:numId w:val="11"/>
        </w:numPr>
        <w:jc w:val="both"/>
        <w:rPr>
          <w:rFonts w:asciiTheme="majorHAnsi" w:hAnsiTheme="majorHAnsi" w:cstheme="majorHAnsi"/>
        </w:rPr>
      </w:pPr>
      <w:r w:rsidRPr="004818CF">
        <w:rPr>
          <w:rFonts w:asciiTheme="majorHAnsi" w:hAnsiTheme="majorHAnsi" w:cstheme="majorHAnsi"/>
        </w:rPr>
        <w:t>Het tweede leven van je kledij wordt minder zeker. Naast de container is je kledij onderhevig aan de Belgische weergoden wat een impact kan hebben op de staat van de kledij.</w:t>
      </w:r>
    </w:p>
    <w:p w14:paraId="0D643FB9" w14:textId="77777777" w:rsidR="00CA2282" w:rsidRPr="004818CF" w:rsidRDefault="00CA2282" w:rsidP="00CA2282">
      <w:pPr>
        <w:pStyle w:val="Lijstalinea"/>
        <w:numPr>
          <w:ilvl w:val="0"/>
          <w:numId w:val="11"/>
        </w:numPr>
        <w:jc w:val="both"/>
        <w:rPr>
          <w:rFonts w:asciiTheme="majorHAnsi" w:hAnsiTheme="majorHAnsi" w:cstheme="majorHAnsi"/>
        </w:rPr>
      </w:pPr>
      <w:r w:rsidRPr="004818CF">
        <w:rPr>
          <w:rFonts w:asciiTheme="majorHAnsi" w:hAnsiTheme="majorHAnsi" w:cstheme="majorHAnsi"/>
        </w:rPr>
        <w:t>Het brengt extra werklast met zich mee. Textielcontainers legen ze meestal machinaal met een vrachtwagen. Bijgeplaatste zakken moet handmatig opgeruimd worden.</w:t>
      </w:r>
    </w:p>
    <w:p w14:paraId="59ED632A" w14:textId="77777777" w:rsidR="00CA2282" w:rsidRPr="004818CF" w:rsidRDefault="00CA2282" w:rsidP="00CA2282">
      <w:pPr>
        <w:jc w:val="both"/>
        <w:rPr>
          <w:rFonts w:asciiTheme="majorHAnsi" w:hAnsiTheme="majorHAnsi" w:cstheme="majorHAnsi"/>
        </w:rPr>
      </w:pPr>
      <w:r w:rsidRPr="004818CF">
        <w:rPr>
          <w:rFonts w:asciiTheme="majorHAnsi" w:hAnsiTheme="majorHAnsi" w:cstheme="majorHAnsi"/>
        </w:rPr>
        <w:t xml:space="preserve">Neem je zakken terug mee naar huis en kom later even terug of rij verder naar een volgende container, het recyclagepark of de tweedehandszaak. </w:t>
      </w:r>
    </w:p>
    <w:p w14:paraId="38CEF6BE" w14:textId="77777777" w:rsidR="00CA2282" w:rsidRPr="004818CF" w:rsidRDefault="00CA2282" w:rsidP="00CA2282">
      <w:pPr>
        <w:jc w:val="both"/>
        <w:rPr>
          <w:rFonts w:asciiTheme="majorHAnsi" w:hAnsiTheme="majorHAnsi" w:cstheme="majorHAnsi"/>
        </w:rPr>
      </w:pPr>
    </w:p>
    <w:tbl>
      <w:tblPr>
        <w:tblStyle w:val="Tabelraster"/>
        <w:tblW w:w="0" w:type="auto"/>
        <w:tblLayout w:type="fixed"/>
        <w:tblLook w:val="06A0" w:firstRow="1" w:lastRow="0" w:firstColumn="1" w:lastColumn="0" w:noHBand="1" w:noVBand="1"/>
      </w:tblPr>
      <w:tblGrid>
        <w:gridCol w:w="9072"/>
      </w:tblGrid>
      <w:tr w:rsidR="00CA2282" w:rsidRPr="004818CF" w14:paraId="0310DBDA" w14:textId="77777777" w:rsidTr="001C5ED5">
        <w:tc>
          <w:tcPr>
            <w:tcW w:w="9072" w:type="dxa"/>
          </w:tcPr>
          <w:p w14:paraId="03021CA0" w14:textId="77777777" w:rsidR="00CA2282" w:rsidRPr="004818CF" w:rsidRDefault="00CA2282" w:rsidP="00245960">
            <w:pPr>
              <w:jc w:val="center"/>
              <w:rPr>
                <w:rFonts w:asciiTheme="majorHAnsi" w:hAnsiTheme="majorHAnsi" w:cstheme="majorHAnsi"/>
                <w:sz w:val="22"/>
                <w:szCs w:val="22"/>
              </w:rPr>
            </w:pPr>
            <w:r w:rsidRPr="004818CF">
              <w:rPr>
                <w:rFonts w:asciiTheme="majorHAnsi" w:hAnsiTheme="majorHAnsi" w:cstheme="majorHAnsi"/>
                <w:sz w:val="22"/>
                <w:szCs w:val="22"/>
              </w:rPr>
              <w:t>In “gemeente” vind je op volgende locaties een textielcontainer: locatie 1, locatie 2, locatie 3</w:t>
            </w:r>
          </w:p>
        </w:tc>
      </w:tr>
    </w:tbl>
    <w:p w14:paraId="5EAB847C" w14:textId="77777777" w:rsidR="00BC7FEB" w:rsidRPr="00CA2282" w:rsidRDefault="00BC7FEB" w:rsidP="00237116">
      <w:pPr>
        <w:rPr>
          <w:rFonts w:ascii="Arial" w:hAnsi="Arial" w:cs="Arial"/>
        </w:rPr>
      </w:pPr>
    </w:p>
    <w:sectPr w:rsidR="00BC7FEB" w:rsidRPr="00CA22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B562" w14:textId="77777777" w:rsidR="00D06B13" w:rsidRDefault="00D06B13" w:rsidP="00237116">
      <w:r>
        <w:separator/>
      </w:r>
    </w:p>
  </w:endnote>
  <w:endnote w:type="continuationSeparator" w:id="0">
    <w:p w14:paraId="05B84A9E" w14:textId="77777777" w:rsidR="00D06B13" w:rsidRDefault="00D06B13" w:rsidP="002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3A7C" w14:textId="401A4605" w:rsidR="004818CF" w:rsidRDefault="00245960" w:rsidP="00237116">
    <w:pPr>
      <w:pStyle w:val="Voettekst"/>
      <w:rPr>
        <w:noProof/>
        <w:lang w:eastAsia="nl-BE"/>
      </w:rPr>
    </w:pPr>
    <w:r>
      <w:rPr>
        <w:noProof/>
        <w:lang w:eastAsia="nl-BE"/>
      </w:rPr>
      <w:drawing>
        <wp:anchor distT="0" distB="0" distL="114300" distR="114300" simplePos="0" relativeHeight="251672576" behindDoc="0" locked="0" layoutInCell="1" allowOverlap="1" wp14:anchorId="13A49AE6" wp14:editId="19A3C2D8">
          <wp:simplePos x="0" y="0"/>
          <wp:positionH relativeFrom="column">
            <wp:posOffset>-490220</wp:posOffset>
          </wp:positionH>
          <wp:positionV relativeFrom="paragraph">
            <wp:posOffset>268605</wp:posOffset>
          </wp:positionV>
          <wp:extent cx="302895" cy="481965"/>
          <wp:effectExtent l="0" t="0" r="1905" b="0"/>
          <wp:wrapNone/>
          <wp:docPr id="10" name="Afbeelding 10"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nachthemel&#10;&#10;Automatisch gegenereerde beschrijving"/>
                  <pic:cNvPicPr>
                    <a:picLocks noChangeAspect="1"/>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302895" cy="481965"/>
                  </a:xfrm>
                  <a:prstGeom prst="rect">
                    <a:avLst/>
                  </a:prstGeom>
                </pic:spPr>
              </pic:pic>
            </a:graphicData>
          </a:graphic>
        </wp:anchor>
      </w:drawing>
    </w:r>
    <w:r>
      <w:rPr>
        <w:noProof/>
        <w:lang w:eastAsia="nl-BE"/>
      </w:rPr>
      <w:drawing>
        <wp:anchor distT="0" distB="0" distL="114300" distR="114300" simplePos="0" relativeHeight="251673600" behindDoc="0" locked="0" layoutInCell="1" allowOverlap="1" wp14:anchorId="4AFD1225" wp14:editId="2803175B">
          <wp:simplePos x="0" y="0"/>
          <wp:positionH relativeFrom="column">
            <wp:posOffset>5424805</wp:posOffset>
          </wp:positionH>
          <wp:positionV relativeFrom="paragraph">
            <wp:posOffset>1905</wp:posOffset>
          </wp:positionV>
          <wp:extent cx="864870" cy="86487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anchor>
      </w:drawing>
    </w:r>
  </w:p>
  <w:p w14:paraId="3D27D4CF" w14:textId="60EB4D37" w:rsidR="004818CF" w:rsidRDefault="004818CF" w:rsidP="00237116">
    <w:pPr>
      <w:pStyle w:val="Voettekst"/>
      <w:rPr>
        <w:noProof/>
        <w:lang w:eastAsia="nl-BE"/>
      </w:rPr>
    </w:pPr>
  </w:p>
  <w:p w14:paraId="04AD49E0" w14:textId="06F7B879" w:rsidR="004818CF" w:rsidRDefault="004818CF" w:rsidP="00237116">
    <w:pPr>
      <w:pStyle w:val="Voettekst"/>
      <w:rPr>
        <w:noProof/>
        <w:lang w:eastAsia="nl-BE"/>
      </w:rPr>
    </w:pPr>
  </w:p>
  <w:p w14:paraId="686C9FDE" w14:textId="77777777" w:rsidR="004818CF" w:rsidRDefault="004818CF" w:rsidP="00237116">
    <w:pPr>
      <w:pStyle w:val="Voettekst"/>
      <w:rPr>
        <w:noProof/>
        <w:lang w:eastAsia="nl-BE"/>
      </w:rPr>
    </w:pPr>
  </w:p>
  <w:p w14:paraId="072E4AF9" w14:textId="065E80A8" w:rsidR="00BC7FEB" w:rsidRDefault="008D69A4" w:rsidP="00237116">
    <w:pPr>
      <w:pStyle w:val="Voettekst"/>
    </w:pPr>
    <w:r>
      <w:rPr>
        <w:noProof/>
        <w:lang w:eastAsia="nl-BE"/>
      </w:rPr>
      <w:drawing>
        <wp:anchor distT="0" distB="2286" distL="114300" distR="116586" simplePos="0" relativeHeight="251665408" behindDoc="0" locked="0" layoutInCell="1" allowOverlap="1" wp14:anchorId="63312E27" wp14:editId="566CFADA">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2336" behindDoc="0" locked="0" layoutInCell="1" allowOverlap="1" wp14:anchorId="3B38767E" wp14:editId="2DE05024">
          <wp:simplePos x="0" y="0"/>
          <wp:positionH relativeFrom="margin">
            <wp:posOffset>447675</wp:posOffset>
          </wp:positionH>
          <wp:positionV relativeFrom="paragraph">
            <wp:posOffset>10071735</wp:posOffset>
          </wp:positionV>
          <wp:extent cx="1770380" cy="245110"/>
          <wp:effectExtent l="0" t="0" r="127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1312" behindDoc="0" locked="0" layoutInCell="1" allowOverlap="1" wp14:anchorId="62983C73" wp14:editId="116F51D8">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2286" distL="114300" distR="116586" simplePos="0" relativeHeight="251660288" behindDoc="0" locked="0" layoutInCell="1" allowOverlap="1" wp14:anchorId="7F5C3AEF" wp14:editId="76A379FF">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16E3171A" wp14:editId="788C241E">
              <wp:simplePos x="0" y="0"/>
              <wp:positionH relativeFrom="page">
                <wp:posOffset>7620</wp:posOffset>
              </wp:positionH>
              <wp:positionV relativeFrom="paragraph">
                <wp:posOffset>9888220</wp:posOffset>
              </wp:positionV>
              <wp:extent cx="7552690" cy="790575"/>
              <wp:effectExtent l="0" t="0" r="0" b="952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10106B91" id="Rechthoek 1" o:spid="_x0000_s1026" style="position:absolute;margin-left:.6pt;margin-top:778.6pt;width:594.7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" fillcolor="#00a9e0" stroked="f">
              <v:stroke joinstyle="round"/>
              <v:textbox style="mso-fit-shape-to-text:t" inset="0,0,0,0"/>
              <w10:wrap anchorx="page"/>
            </v:rect>
          </w:pict>
        </mc:Fallback>
      </mc:AlternateContent>
    </w:r>
    <w:r>
      <w:rPr>
        <w:noProof/>
        <w:lang w:eastAsia="nl-BE"/>
      </w:rPr>
      <w:drawing>
        <wp:anchor distT="0" distB="0" distL="114300" distR="114300" simplePos="0" relativeHeight="251658240" behindDoc="0" locked="0" layoutInCell="1" allowOverlap="1" wp14:anchorId="33EF29CA" wp14:editId="33529619">
          <wp:simplePos x="0" y="0"/>
          <wp:positionH relativeFrom="margin">
            <wp:posOffset>447675</wp:posOffset>
          </wp:positionH>
          <wp:positionV relativeFrom="paragraph">
            <wp:posOffset>10071735</wp:posOffset>
          </wp:positionV>
          <wp:extent cx="1770380" cy="245110"/>
          <wp:effectExtent l="0" t="0" r="1270" b="254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7216" behindDoc="0" locked="0" layoutInCell="1" allowOverlap="1" wp14:anchorId="4EFB752A" wp14:editId="02551906">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2286" distL="114300" distR="116586" simplePos="0" relativeHeight="251656192" behindDoc="0" locked="0" layoutInCell="1" allowOverlap="1" wp14:anchorId="3C1F2115" wp14:editId="15ADA9CA">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5168" behindDoc="0" locked="0" layoutInCell="1" allowOverlap="1" wp14:anchorId="1E235E71" wp14:editId="42575D1D">
              <wp:simplePos x="0" y="0"/>
              <wp:positionH relativeFrom="page">
                <wp:posOffset>7620</wp:posOffset>
              </wp:positionH>
              <wp:positionV relativeFrom="paragraph">
                <wp:posOffset>9888220</wp:posOffset>
              </wp:positionV>
              <wp:extent cx="7552690" cy="790575"/>
              <wp:effectExtent l="0" t="0" r="0" b="952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09FCD4CF" id="Rechthoek 5" o:spid="_x0000_s1026" style="position:absolute;margin-left:.6pt;margin-top:778.6pt;width:594.7pt;height:6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" fillcolor="#00a9e0" stroked="f">
              <v:stroke joinstyle="round"/>
              <v:textbox style="mso-fit-shape-to-text:t" inset="0,0,0,0"/>
              <w10:wrap anchorx="page"/>
            </v:rect>
          </w:pict>
        </mc:Fallback>
      </mc:AlternateContent>
    </w:r>
    <w:r w:rsidR="00D32C83">
      <w:rPr>
        <w:noProof/>
        <w:lang w:eastAsia="nl-BE"/>
      </w:rPr>
      <w:drawing>
        <wp:anchor distT="0" distB="0" distL="114300" distR="114300" simplePos="0" relativeHeight="251668480" behindDoc="0" locked="0" layoutInCell="1" allowOverlap="1" wp14:anchorId="4A6C9760" wp14:editId="2C9BEAE4">
          <wp:simplePos x="0" y="0"/>
          <wp:positionH relativeFrom="leftMargin">
            <wp:posOffset>588743</wp:posOffset>
          </wp:positionH>
          <wp:positionV relativeFrom="paragraph">
            <wp:posOffset>108585</wp:posOffset>
          </wp:positionV>
          <wp:extent cx="126365" cy="111125"/>
          <wp:effectExtent l="0" t="0" r="6985" b="3175"/>
          <wp:wrapThrough wrapText="bothSides">
            <wp:wrapPolygon edited="0">
              <wp:start x="0" y="0"/>
              <wp:lineTo x="0" y="18514"/>
              <wp:lineTo x="19538" y="18514"/>
              <wp:lineTo x="1628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 r="31265" b="24774"/>
                  <a:stretch/>
                </pic:blipFill>
                <pic:spPr bwMode="auto">
                  <a:xfrm>
                    <a:off x="0" y="0"/>
                    <a:ext cx="126365" cy="11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E339" w14:textId="77777777" w:rsidR="00D06B13" w:rsidRDefault="00D06B13" w:rsidP="00237116">
      <w:r>
        <w:separator/>
      </w:r>
    </w:p>
  </w:footnote>
  <w:footnote w:type="continuationSeparator" w:id="0">
    <w:p w14:paraId="377CEEDC" w14:textId="77777777" w:rsidR="00D06B13" w:rsidRDefault="00D06B13" w:rsidP="002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32A2" w14:textId="299F0BFD" w:rsidR="008D69A4" w:rsidRPr="00237116" w:rsidRDefault="008D69A4" w:rsidP="00237116">
    <w:pPr>
      <w:pStyle w:val="Koptekst"/>
      <w:rPr>
        <w:b/>
        <w:bCs/>
      </w:rPr>
    </w:pPr>
    <w:r w:rsidRPr="008D69A4">
      <w:rPr>
        <w:noProof/>
        <w:lang w:eastAsia="nl-BE"/>
      </w:rPr>
      <mc:AlternateContent>
        <mc:Choice Requires="wps">
          <w:drawing>
            <wp:anchor distT="0" distB="0" distL="114300" distR="114300" simplePos="0" relativeHeight="251667456" behindDoc="1" locked="0" layoutInCell="1" allowOverlap="1" wp14:anchorId="00A6300A" wp14:editId="4A057B26">
              <wp:simplePos x="0" y="0"/>
              <wp:positionH relativeFrom="margin">
                <wp:align>right</wp:align>
              </wp:positionH>
              <wp:positionV relativeFrom="paragraph">
                <wp:posOffset>28308</wp:posOffset>
              </wp:positionV>
              <wp:extent cx="5753100" cy="325755"/>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325755"/>
                      </a:xfrm>
                      <a:prstGeom prst="rect">
                        <a:avLst/>
                      </a:prstGeom>
                      <a:solidFill>
                        <a:srgbClr val="007DAC"/>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AE58" id="Rechthoek 29" o:spid="_x0000_s1026" style="position:absolute;margin-left:401.8pt;margin-top:2.25pt;width:453pt;height:25.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" fillcolor="#007dac" stroked="f">
              <v:stroke joinstyle="round"/>
              <v:textbox inset="0,0,0,0"/>
              <w10:wrap anchorx="margin"/>
            </v:rect>
          </w:pict>
        </mc:Fallback>
      </mc:AlternateContent>
    </w:r>
    <w:r>
      <w:t xml:space="preserve">  </w:t>
    </w:r>
    <w:r w:rsidR="00237116">
      <w:t xml:space="preserve"> </w:t>
    </w:r>
    <w:r w:rsidR="001717DB">
      <w:rPr>
        <w:b/>
        <w:bCs/>
        <w:color w:val="FFFFFF" w:themeColor="background1"/>
        <w:sz w:val="48"/>
        <w:szCs w:val="48"/>
      </w:rPr>
      <w:t>V</w:t>
    </w:r>
    <w:r w:rsidR="000B2D28">
      <w:rPr>
        <w:b/>
        <w:bCs/>
        <w:color w:val="FFFFFF" w:themeColor="background1"/>
        <w:sz w:val="48"/>
        <w:szCs w:val="48"/>
      </w:rPr>
      <w:t xml:space="preserve">oorbeeldartikel – sluikstort - </w:t>
    </w:r>
    <w:proofErr w:type="spellStart"/>
    <w:r w:rsidR="000B2D28">
      <w:rPr>
        <w:b/>
        <w:bCs/>
        <w:color w:val="FFFFFF" w:themeColor="background1"/>
        <w:sz w:val="48"/>
        <w:szCs w:val="48"/>
      </w:rPr>
      <w:t>bijplaatsingen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B6E"/>
    <w:multiLevelType w:val="multilevel"/>
    <w:tmpl w:val="9354A7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6275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FC38EB"/>
    <w:multiLevelType w:val="multilevel"/>
    <w:tmpl w:val="0FB61F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3C4A2059"/>
    <w:multiLevelType w:val="hybridMultilevel"/>
    <w:tmpl w:val="05BA1A44"/>
    <w:lvl w:ilvl="0" w:tplc="32E28A2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9E7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C46832"/>
    <w:multiLevelType w:val="multilevel"/>
    <w:tmpl w:val="A57039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5B34C0"/>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A1525"/>
    <w:multiLevelType w:val="hybridMultilevel"/>
    <w:tmpl w:val="6F94EAE8"/>
    <w:lvl w:ilvl="0" w:tplc="F970F5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8005CA"/>
    <w:multiLevelType w:val="hybridMultilevel"/>
    <w:tmpl w:val="799CD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A811A99"/>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8026DB"/>
    <w:multiLevelType w:val="hybridMultilevel"/>
    <w:tmpl w:val="D6C4D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4"/>
  </w:num>
  <w:num w:numId="6">
    <w:abstractNumId w:val="0"/>
  </w:num>
  <w:num w:numId="7">
    <w:abstractNumId w:val="2"/>
  </w:num>
  <w:num w:numId="8">
    <w:abstractNumId w:val="1"/>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efaultTableStyle w:val="Lijsttabel3-Accent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A4"/>
    <w:rsid w:val="0000412C"/>
    <w:rsid w:val="00012F2D"/>
    <w:rsid w:val="00030D38"/>
    <w:rsid w:val="00060415"/>
    <w:rsid w:val="0008080E"/>
    <w:rsid w:val="000B2D28"/>
    <w:rsid w:val="0012413D"/>
    <w:rsid w:val="00140619"/>
    <w:rsid w:val="001717DB"/>
    <w:rsid w:val="001B72D5"/>
    <w:rsid w:val="001C5F04"/>
    <w:rsid w:val="001D0237"/>
    <w:rsid w:val="001E0C49"/>
    <w:rsid w:val="00211293"/>
    <w:rsid w:val="00237116"/>
    <w:rsid w:val="00245960"/>
    <w:rsid w:val="00267F49"/>
    <w:rsid w:val="002A7D6D"/>
    <w:rsid w:val="00304D7A"/>
    <w:rsid w:val="00375123"/>
    <w:rsid w:val="003855A1"/>
    <w:rsid w:val="003D15BB"/>
    <w:rsid w:val="004818CF"/>
    <w:rsid w:val="004A5902"/>
    <w:rsid w:val="004B6162"/>
    <w:rsid w:val="004F65A2"/>
    <w:rsid w:val="00544FE9"/>
    <w:rsid w:val="00546E4D"/>
    <w:rsid w:val="005F63ED"/>
    <w:rsid w:val="0064560B"/>
    <w:rsid w:val="0072423A"/>
    <w:rsid w:val="007D095C"/>
    <w:rsid w:val="00841DF7"/>
    <w:rsid w:val="00871CD9"/>
    <w:rsid w:val="008A0701"/>
    <w:rsid w:val="008D69A4"/>
    <w:rsid w:val="008F48C1"/>
    <w:rsid w:val="00917923"/>
    <w:rsid w:val="00945E0D"/>
    <w:rsid w:val="00952BDF"/>
    <w:rsid w:val="00995BD1"/>
    <w:rsid w:val="009C13A1"/>
    <w:rsid w:val="009E11FA"/>
    <w:rsid w:val="009E7DE4"/>
    <w:rsid w:val="00A43977"/>
    <w:rsid w:val="00B25C40"/>
    <w:rsid w:val="00B40A1A"/>
    <w:rsid w:val="00B45031"/>
    <w:rsid w:val="00B84C7B"/>
    <w:rsid w:val="00BC7FEB"/>
    <w:rsid w:val="00BD3F27"/>
    <w:rsid w:val="00BD5BBA"/>
    <w:rsid w:val="00CA2282"/>
    <w:rsid w:val="00D06B13"/>
    <w:rsid w:val="00D21773"/>
    <w:rsid w:val="00D32C83"/>
    <w:rsid w:val="00D50078"/>
    <w:rsid w:val="00D84C79"/>
    <w:rsid w:val="00E347FF"/>
    <w:rsid w:val="00E66899"/>
    <w:rsid w:val="00F43B0C"/>
    <w:rsid w:val="00F72A13"/>
    <w:rsid w:val="0580D10F"/>
    <w:rsid w:val="24EE815B"/>
    <w:rsid w:val="27A950C9"/>
    <w:rsid w:val="2EC04CDA"/>
    <w:rsid w:val="38872471"/>
    <w:rsid w:val="5219408E"/>
    <w:rsid w:val="5289AE5E"/>
    <w:rsid w:val="57137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A611"/>
  <w15:chartTrackingRefBased/>
  <w15:docId w15:val="{BA22BE15-E85C-4F50-A64B-3887A37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7116"/>
    <w:rPr>
      <w:rFonts w:ascii="Calibri" w:hAnsi="Calibri"/>
    </w:rPr>
  </w:style>
  <w:style w:type="paragraph" w:styleId="Kop1">
    <w:name w:val="heading 1"/>
    <w:basedOn w:val="Standaard"/>
    <w:next w:val="Standaard"/>
    <w:link w:val="Kop1Char"/>
    <w:autoRedefine/>
    <w:uiPriority w:val="9"/>
    <w:qFormat/>
    <w:rsid w:val="00A43977"/>
    <w:pPr>
      <w:keepNext/>
      <w:keepLines/>
      <w:spacing w:before="240" w:after="0"/>
      <w:outlineLvl w:val="0"/>
    </w:pPr>
    <w:rPr>
      <w:rFonts w:asciiTheme="majorHAnsi" w:eastAsiaTheme="majorEastAsia" w:hAnsiTheme="majorHAnsi" w:cstheme="majorHAnsi"/>
      <w:color w:val="B1D34A" w:themeColor="accent3"/>
      <w:sz w:val="32"/>
      <w:szCs w:val="32"/>
    </w:rPr>
  </w:style>
  <w:style w:type="paragraph" w:styleId="Kop2">
    <w:name w:val="heading 2"/>
    <w:basedOn w:val="Standaard"/>
    <w:next w:val="Standaard"/>
    <w:link w:val="Kop2Char"/>
    <w:uiPriority w:val="9"/>
    <w:unhideWhenUsed/>
    <w:qFormat/>
    <w:rsid w:val="00A43977"/>
    <w:pPr>
      <w:keepNext/>
      <w:keepLines/>
      <w:spacing w:before="240" w:after="0"/>
      <w:outlineLvl w:val="1"/>
    </w:pPr>
    <w:rPr>
      <w:rFonts w:eastAsiaTheme="majorEastAsia" w:cstheme="majorBidi"/>
      <w:color w:val="72C6A5" w:themeColor="accent4"/>
      <w:sz w:val="32"/>
      <w:szCs w:val="32"/>
    </w:rPr>
  </w:style>
  <w:style w:type="paragraph" w:styleId="Kop3">
    <w:name w:val="heading 3"/>
    <w:basedOn w:val="Standaard"/>
    <w:next w:val="Standaard"/>
    <w:link w:val="Kop3Char"/>
    <w:uiPriority w:val="9"/>
    <w:unhideWhenUsed/>
    <w:qFormat/>
    <w:rsid w:val="00A43977"/>
    <w:pPr>
      <w:spacing w:before="240" w:after="0"/>
      <w:outlineLvl w:val="2"/>
    </w:pPr>
    <w:rPr>
      <w:color w:val="FFC233" w:themeColor="accent5"/>
      <w:sz w:val="32"/>
      <w:szCs w:val="32"/>
    </w:rPr>
  </w:style>
  <w:style w:type="paragraph" w:styleId="Kop4">
    <w:name w:val="heading 4"/>
    <w:basedOn w:val="Standaard"/>
    <w:next w:val="Standaard"/>
    <w:link w:val="Kop4Char"/>
    <w:autoRedefine/>
    <w:uiPriority w:val="9"/>
    <w:unhideWhenUsed/>
    <w:qFormat/>
    <w:rsid w:val="00A43977"/>
    <w:pPr>
      <w:keepNext/>
      <w:keepLines/>
      <w:spacing w:before="240" w:after="0"/>
      <w:outlineLvl w:val="3"/>
    </w:pPr>
    <w:rPr>
      <w:rFonts w:eastAsiaTheme="majorEastAsia" w:cstheme="majorBidi"/>
      <w:color w:val="F04E58" w:themeColor="accent6"/>
      <w:sz w:val="32"/>
      <w:szCs w:val="32"/>
    </w:rPr>
  </w:style>
  <w:style w:type="paragraph" w:styleId="Kop5">
    <w:name w:val="heading 5"/>
    <w:basedOn w:val="Standaard"/>
    <w:next w:val="Standaard"/>
    <w:link w:val="Kop5Char"/>
    <w:uiPriority w:val="9"/>
    <w:unhideWhenUsed/>
    <w:qFormat/>
    <w:rsid w:val="00A43977"/>
    <w:pPr>
      <w:spacing w:before="240" w:after="0"/>
      <w:outlineLvl w:val="4"/>
    </w:pPr>
    <w:rPr>
      <w:color w:val="007DAC" w:themeColor="accent1"/>
      <w:sz w:val="32"/>
      <w:szCs w:val="32"/>
    </w:rPr>
  </w:style>
  <w:style w:type="paragraph" w:styleId="Kop6">
    <w:name w:val="heading 6"/>
    <w:basedOn w:val="Standaard"/>
    <w:next w:val="Standaard"/>
    <w:link w:val="Kop6Char"/>
    <w:uiPriority w:val="9"/>
    <w:unhideWhenUsed/>
    <w:qFormat/>
    <w:rsid w:val="00237116"/>
    <w:pPr>
      <w:keepNext/>
      <w:keepLines/>
      <w:numPr>
        <w:ilvl w:val="5"/>
        <w:numId w:val="7"/>
      </w:numPr>
      <w:spacing w:before="40" w:after="0"/>
      <w:outlineLvl w:val="5"/>
    </w:pPr>
    <w:rPr>
      <w:rFonts w:eastAsiaTheme="majorEastAsia" w:cstheme="majorBidi"/>
      <w:color w:val="00A9E0" w:themeColor="accent2"/>
    </w:rPr>
  </w:style>
  <w:style w:type="paragraph" w:styleId="Kop7">
    <w:name w:val="heading 7"/>
    <w:basedOn w:val="Standaard"/>
    <w:next w:val="Standaard"/>
    <w:link w:val="Kop7Char"/>
    <w:uiPriority w:val="9"/>
    <w:unhideWhenUsed/>
    <w:qFormat/>
    <w:rsid w:val="00237116"/>
    <w:pPr>
      <w:keepNext/>
      <w:keepLines/>
      <w:numPr>
        <w:ilvl w:val="6"/>
        <w:numId w:val="7"/>
      </w:numPr>
      <w:spacing w:before="40" w:after="0"/>
      <w:outlineLvl w:val="6"/>
    </w:pPr>
    <w:rPr>
      <w:rFonts w:eastAsiaTheme="majorEastAsia" w:cstheme="majorBidi"/>
      <w:i/>
      <w:iCs/>
      <w:color w:val="00A9E0" w:themeColor="accent2"/>
    </w:rPr>
  </w:style>
  <w:style w:type="paragraph" w:styleId="Kop8">
    <w:name w:val="heading 8"/>
    <w:basedOn w:val="Standaard"/>
    <w:next w:val="Standaard"/>
    <w:link w:val="Kop8Char"/>
    <w:uiPriority w:val="9"/>
    <w:unhideWhenUsed/>
    <w:qFormat/>
    <w:rsid w:val="00E347FF"/>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E347FF"/>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devuilbak">
    <w:name w:val="Indevuilbak"/>
    <w:basedOn w:val="Standaard"/>
    <w:link w:val="IndevuilbakChar"/>
    <w:rsid w:val="0064560B"/>
  </w:style>
  <w:style w:type="paragraph" w:styleId="Geenafstand">
    <w:name w:val="No Spacing"/>
    <w:uiPriority w:val="1"/>
    <w:qFormat/>
    <w:rsid w:val="0064560B"/>
    <w:pPr>
      <w:spacing w:after="0" w:line="240" w:lineRule="auto"/>
    </w:pPr>
    <w:rPr>
      <w:rFonts w:ascii="Arial" w:hAnsi="Arial"/>
    </w:rPr>
  </w:style>
  <w:style w:type="character" w:customStyle="1" w:styleId="IndevuilbakChar">
    <w:name w:val="Indevuilbak Char"/>
    <w:basedOn w:val="Standaardalinea-lettertype"/>
    <w:link w:val="Indevuilbak"/>
    <w:rsid w:val="0064560B"/>
    <w:rPr>
      <w:rFonts w:ascii="Arial" w:hAnsi="Arial"/>
      <w:color w:val="337A8B"/>
    </w:rPr>
  </w:style>
  <w:style w:type="character" w:customStyle="1" w:styleId="Kop1Char">
    <w:name w:val="Kop 1 Char"/>
    <w:basedOn w:val="Standaardalinea-lettertype"/>
    <w:link w:val="Kop1"/>
    <w:uiPriority w:val="9"/>
    <w:rsid w:val="00A43977"/>
    <w:rPr>
      <w:rFonts w:asciiTheme="majorHAnsi" w:eastAsiaTheme="majorEastAsia" w:hAnsiTheme="majorHAnsi" w:cstheme="majorHAnsi"/>
      <w:color w:val="B1D34A" w:themeColor="accent3"/>
      <w:sz w:val="32"/>
      <w:szCs w:val="32"/>
    </w:rPr>
  </w:style>
  <w:style w:type="character" w:customStyle="1" w:styleId="Kop2Char">
    <w:name w:val="Kop 2 Char"/>
    <w:basedOn w:val="Standaardalinea-lettertype"/>
    <w:link w:val="Kop2"/>
    <w:uiPriority w:val="9"/>
    <w:rsid w:val="00A43977"/>
    <w:rPr>
      <w:rFonts w:ascii="Calibri" w:eastAsiaTheme="majorEastAsia" w:hAnsi="Calibri" w:cstheme="majorBidi"/>
      <w:color w:val="72C6A5" w:themeColor="accent4"/>
      <w:sz w:val="32"/>
      <w:szCs w:val="32"/>
    </w:rPr>
  </w:style>
  <w:style w:type="paragraph" w:styleId="Titel">
    <w:name w:val="Title"/>
    <w:basedOn w:val="Standaard"/>
    <w:next w:val="Standaard"/>
    <w:link w:val="TitelChar"/>
    <w:qFormat/>
    <w:rsid w:val="00A43977"/>
    <w:pPr>
      <w:spacing w:after="120" w:line="240" w:lineRule="auto"/>
      <w:contextualSpacing/>
    </w:pPr>
    <w:rPr>
      <w:rFonts w:eastAsiaTheme="majorEastAsia" w:cstheme="majorBidi"/>
      <w:b/>
      <w:bCs/>
      <w:color w:val="00A9E0"/>
      <w:spacing w:val="-10"/>
      <w:kern w:val="28"/>
      <w:sz w:val="40"/>
      <w:szCs w:val="40"/>
    </w:rPr>
  </w:style>
  <w:style w:type="character" w:customStyle="1" w:styleId="TitelChar">
    <w:name w:val="Titel Char"/>
    <w:basedOn w:val="Standaardalinea-lettertype"/>
    <w:link w:val="Titel"/>
    <w:rsid w:val="00A43977"/>
    <w:rPr>
      <w:rFonts w:ascii="Calibri" w:eastAsiaTheme="majorEastAsia" w:hAnsi="Calibri" w:cstheme="majorBidi"/>
      <w:b/>
      <w:bCs/>
      <w:color w:val="00A9E0"/>
      <w:spacing w:val="-10"/>
      <w:kern w:val="28"/>
      <w:sz w:val="40"/>
      <w:szCs w:val="40"/>
    </w:rPr>
  </w:style>
  <w:style w:type="paragraph" w:styleId="Ondertitel">
    <w:name w:val="Subtitle"/>
    <w:basedOn w:val="Standaard"/>
    <w:next w:val="Standaard"/>
    <w:link w:val="OndertitelChar"/>
    <w:uiPriority w:val="11"/>
    <w:qFormat/>
    <w:rsid w:val="0064560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560B"/>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64560B"/>
    <w:rPr>
      <w:rFonts w:ascii="Arial" w:hAnsi="Arial"/>
      <w:i/>
      <w:iCs/>
      <w:color w:val="404040" w:themeColor="text1" w:themeTint="BF"/>
    </w:rPr>
  </w:style>
  <w:style w:type="character" w:styleId="Nadruk">
    <w:name w:val="Emphasis"/>
    <w:uiPriority w:val="20"/>
    <w:qFormat/>
    <w:rsid w:val="00237116"/>
    <w:rPr>
      <w:rFonts w:asciiTheme="minorHAnsi" w:hAnsiTheme="minorHAnsi" w:cstheme="minorHAnsi"/>
      <w:b/>
      <w:bCs/>
      <w:color w:val="007DAC" w:themeColor="accent1"/>
      <w:sz w:val="24"/>
    </w:rPr>
  </w:style>
  <w:style w:type="character" w:styleId="Intensievebenadrukking">
    <w:name w:val="Intense Emphasis"/>
    <w:basedOn w:val="Standaardalinea-lettertype"/>
    <w:uiPriority w:val="21"/>
    <w:qFormat/>
    <w:rsid w:val="00237116"/>
    <w:rPr>
      <w:rFonts w:ascii="Arial" w:hAnsi="Arial"/>
      <w:color w:val="007DAC" w:themeColor="accent1"/>
    </w:rPr>
  </w:style>
  <w:style w:type="character" w:customStyle="1" w:styleId="Kop3Char">
    <w:name w:val="Kop 3 Char"/>
    <w:basedOn w:val="Standaardalinea-lettertype"/>
    <w:link w:val="Kop3"/>
    <w:uiPriority w:val="9"/>
    <w:rsid w:val="00A43977"/>
    <w:rPr>
      <w:rFonts w:ascii="Calibri" w:hAnsi="Calibri"/>
      <w:color w:val="FFC233" w:themeColor="accent5"/>
      <w:sz w:val="32"/>
      <w:szCs w:val="32"/>
    </w:rPr>
  </w:style>
  <w:style w:type="character" w:customStyle="1" w:styleId="Kop4Char">
    <w:name w:val="Kop 4 Char"/>
    <w:basedOn w:val="Standaardalinea-lettertype"/>
    <w:link w:val="Kop4"/>
    <w:uiPriority w:val="9"/>
    <w:rsid w:val="00A43977"/>
    <w:rPr>
      <w:rFonts w:ascii="Calibri" w:eastAsiaTheme="majorEastAsia" w:hAnsi="Calibri" w:cstheme="majorBidi"/>
      <w:color w:val="F04E58" w:themeColor="accent6"/>
      <w:sz w:val="32"/>
      <w:szCs w:val="32"/>
    </w:rPr>
  </w:style>
  <w:style w:type="character" w:customStyle="1" w:styleId="Kop5Char">
    <w:name w:val="Kop 5 Char"/>
    <w:basedOn w:val="Standaardalinea-lettertype"/>
    <w:link w:val="Kop5"/>
    <w:uiPriority w:val="9"/>
    <w:rsid w:val="00A43977"/>
    <w:rPr>
      <w:rFonts w:ascii="Calibri" w:hAnsi="Calibri"/>
      <w:color w:val="007DAC" w:themeColor="accent1"/>
      <w:sz w:val="32"/>
      <w:szCs w:val="32"/>
    </w:rPr>
  </w:style>
  <w:style w:type="character" w:customStyle="1" w:styleId="Kop6Char">
    <w:name w:val="Kop 6 Char"/>
    <w:basedOn w:val="Standaardalinea-lettertype"/>
    <w:link w:val="Kop6"/>
    <w:uiPriority w:val="9"/>
    <w:rsid w:val="00237116"/>
    <w:rPr>
      <w:rFonts w:ascii="Calibri" w:eastAsiaTheme="majorEastAsia" w:hAnsi="Calibri" w:cstheme="majorBidi"/>
      <w:color w:val="00A9E0" w:themeColor="accent2"/>
    </w:rPr>
  </w:style>
  <w:style w:type="character" w:customStyle="1" w:styleId="Kop7Char">
    <w:name w:val="Kop 7 Char"/>
    <w:basedOn w:val="Standaardalinea-lettertype"/>
    <w:link w:val="Kop7"/>
    <w:uiPriority w:val="9"/>
    <w:rsid w:val="00237116"/>
    <w:rPr>
      <w:rFonts w:ascii="Calibri" w:eastAsiaTheme="majorEastAsia" w:hAnsi="Calibri" w:cstheme="majorBidi"/>
      <w:i/>
      <w:iCs/>
      <w:color w:val="00A9E0" w:themeColor="accent2"/>
    </w:rPr>
  </w:style>
  <w:style w:type="character" w:customStyle="1" w:styleId="Kop8Char">
    <w:name w:val="Kop 8 Char"/>
    <w:basedOn w:val="Standaardalinea-lettertype"/>
    <w:link w:val="Kop8"/>
    <w:uiPriority w:val="9"/>
    <w:rsid w:val="00E347FF"/>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rsid w:val="00E347FF"/>
    <w:rPr>
      <w:rFonts w:ascii="Arial" w:eastAsiaTheme="majorEastAsia" w:hAnsi="Arial" w:cstheme="majorBidi"/>
      <w:i/>
      <w:iCs/>
      <w:color w:val="272727" w:themeColor="text1" w:themeTint="D8"/>
      <w:sz w:val="21"/>
      <w:szCs w:val="21"/>
    </w:rPr>
  </w:style>
  <w:style w:type="character" w:styleId="Zwaar">
    <w:name w:val="Strong"/>
    <w:basedOn w:val="Standaardalinea-lettertype"/>
    <w:uiPriority w:val="22"/>
    <w:qFormat/>
    <w:rsid w:val="0064560B"/>
    <w:rPr>
      <w:rFonts w:ascii="Arial" w:hAnsi="Arial"/>
      <w:b/>
      <w:bCs/>
    </w:rPr>
  </w:style>
  <w:style w:type="paragraph" w:styleId="Citaat">
    <w:name w:val="Quote"/>
    <w:basedOn w:val="Standaard"/>
    <w:next w:val="Standaard"/>
    <w:link w:val="CitaatChar"/>
    <w:uiPriority w:val="29"/>
    <w:qFormat/>
    <w:rsid w:val="0064560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560B"/>
    <w:rPr>
      <w:rFonts w:ascii="Arial" w:hAnsi="Arial"/>
      <w:i/>
      <w:iCs/>
      <w:color w:val="404040" w:themeColor="text1" w:themeTint="BF"/>
    </w:rPr>
  </w:style>
  <w:style w:type="paragraph" w:styleId="Duidelijkcitaat">
    <w:name w:val="Intense Quote"/>
    <w:basedOn w:val="Standaard"/>
    <w:next w:val="Standaard"/>
    <w:link w:val="DuidelijkcitaatChar"/>
    <w:uiPriority w:val="30"/>
    <w:qFormat/>
    <w:rsid w:val="00237116"/>
    <w:pPr>
      <w:pBdr>
        <w:top w:val="single" w:sz="4" w:space="10" w:color="B1D34A" w:themeColor="accent3"/>
        <w:bottom w:val="single" w:sz="4" w:space="10" w:color="B1D34A" w:themeColor="accent3"/>
      </w:pBdr>
      <w:spacing w:before="360" w:after="360"/>
      <w:ind w:left="864" w:right="864"/>
      <w:jc w:val="center"/>
    </w:pPr>
    <w:rPr>
      <w:rFonts w:asciiTheme="minorHAnsi" w:hAnsiTheme="minorHAnsi" w:cstheme="minorHAnsi"/>
      <w:color w:val="B1D34A" w:themeColor="accent3"/>
      <w:sz w:val="28"/>
      <w:szCs w:val="28"/>
    </w:rPr>
  </w:style>
  <w:style w:type="character" w:customStyle="1" w:styleId="DuidelijkcitaatChar">
    <w:name w:val="Duidelijk citaat Char"/>
    <w:basedOn w:val="Standaardalinea-lettertype"/>
    <w:link w:val="Duidelijkcitaat"/>
    <w:uiPriority w:val="30"/>
    <w:rsid w:val="00237116"/>
    <w:rPr>
      <w:rFonts w:cstheme="minorHAnsi"/>
      <w:color w:val="B1D34A" w:themeColor="accent3"/>
      <w:sz w:val="28"/>
      <w:szCs w:val="28"/>
    </w:rPr>
  </w:style>
  <w:style w:type="character" w:styleId="Subtieleverwijzing">
    <w:name w:val="Subtle Reference"/>
    <w:basedOn w:val="Standaardalinea-lettertype"/>
    <w:uiPriority w:val="31"/>
    <w:qFormat/>
    <w:rsid w:val="0064560B"/>
    <w:rPr>
      <w:rFonts w:ascii="Arial" w:hAnsi="Arial"/>
      <w:smallCaps/>
      <w:color w:val="5A5A5A" w:themeColor="text1" w:themeTint="A5"/>
    </w:rPr>
  </w:style>
  <w:style w:type="character" w:styleId="Intensieveverwijzing">
    <w:name w:val="Intense Reference"/>
    <w:basedOn w:val="Standaardalinea-lettertype"/>
    <w:uiPriority w:val="32"/>
    <w:qFormat/>
    <w:rsid w:val="00E347FF"/>
    <w:rPr>
      <w:rFonts w:ascii="Arial" w:hAnsi="Arial"/>
      <w:b/>
      <w:bCs/>
      <w:smallCaps/>
      <w:color w:val="3694AD"/>
      <w:spacing w:val="5"/>
    </w:rPr>
  </w:style>
  <w:style w:type="character" w:styleId="Titelvanboek">
    <w:name w:val="Book Title"/>
    <w:basedOn w:val="Standaardalinea-lettertype"/>
    <w:uiPriority w:val="33"/>
    <w:qFormat/>
    <w:rsid w:val="0064560B"/>
    <w:rPr>
      <w:rFonts w:ascii="Arial" w:hAnsi="Arial"/>
      <w:b/>
      <w:bCs/>
      <w:i/>
      <w:iCs/>
      <w:spacing w:val="5"/>
    </w:rPr>
  </w:style>
  <w:style w:type="paragraph" w:styleId="Lijstalinea">
    <w:name w:val="List Paragraph"/>
    <w:basedOn w:val="Standaard"/>
    <w:uiPriority w:val="34"/>
    <w:qFormat/>
    <w:rsid w:val="0064560B"/>
    <w:pPr>
      <w:ind w:left="720"/>
      <w:contextualSpacing/>
    </w:pPr>
  </w:style>
  <w:style w:type="paragraph" w:customStyle="1" w:styleId="Standard">
    <w:name w:val="Standard"/>
    <w:rsid w:val="00E347F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nl-BE"/>
    </w:rPr>
  </w:style>
  <w:style w:type="paragraph" w:styleId="Koptekst">
    <w:name w:val="header"/>
    <w:basedOn w:val="Standaard"/>
    <w:link w:val="KoptekstChar"/>
    <w:uiPriority w:val="99"/>
    <w:unhideWhenUsed/>
    <w:rsid w:val="00BC7F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FEB"/>
    <w:rPr>
      <w:rFonts w:ascii="Arial" w:hAnsi="Arial"/>
    </w:rPr>
  </w:style>
  <w:style w:type="paragraph" w:styleId="Voettekst">
    <w:name w:val="footer"/>
    <w:basedOn w:val="Standaard"/>
    <w:link w:val="VoettekstChar"/>
    <w:uiPriority w:val="99"/>
    <w:unhideWhenUsed/>
    <w:rsid w:val="00BC7F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FEB"/>
    <w:rPr>
      <w:rFonts w:ascii="Arial" w:hAnsi="Arial"/>
    </w:rPr>
  </w:style>
  <w:style w:type="character" w:styleId="Hyperlink">
    <w:name w:val="Hyperlink"/>
    <w:basedOn w:val="Standaardalinea-lettertype"/>
    <w:uiPriority w:val="99"/>
    <w:unhideWhenUsed/>
    <w:rsid w:val="008A0701"/>
    <w:rPr>
      <w:color w:val="0563C1" w:themeColor="hyperlink"/>
      <w:u w:val="single"/>
    </w:rPr>
  </w:style>
  <w:style w:type="table" w:styleId="Tabelraster">
    <w:name w:val="Table Grid"/>
    <w:basedOn w:val="Standaardtabel"/>
    <w:uiPriority w:val="59"/>
    <w:rsid w:val="00D21773"/>
    <w:pPr>
      <w:spacing w:after="130" w:line="26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Standaard"/>
    <w:rsid w:val="00D21773"/>
    <w:pPr>
      <w:spacing w:after="0" w:line="260" w:lineRule="atLeast"/>
    </w:pPr>
    <w:rPr>
      <w:rFonts w:ascii="Verdana" w:eastAsia="Times New Roman" w:hAnsi="Verdana" w:cs="Times New Roman"/>
      <w:sz w:val="18"/>
      <w:szCs w:val="24"/>
      <w:lang w:eastAsia="nl-NL"/>
    </w:rPr>
  </w:style>
  <w:style w:type="paragraph" w:customStyle="1" w:styleId="Documenttype">
    <w:name w:val="Document type"/>
    <w:basedOn w:val="Titel"/>
    <w:rsid w:val="00D21773"/>
    <w:pPr>
      <w:spacing w:after="113" w:line="410" w:lineRule="atLeast"/>
      <w:contextualSpacing w:val="0"/>
      <w:outlineLvl w:val="0"/>
    </w:pPr>
    <w:rPr>
      <w:rFonts w:ascii="Verdana" w:eastAsia="Times New Roman" w:hAnsi="Verdana" w:cs="Arial"/>
      <w:bCs w:val="0"/>
      <w:color w:val="auto"/>
      <w:spacing w:val="0"/>
      <w:sz w:val="46"/>
      <w:szCs w:val="32"/>
      <w:lang w:eastAsia="nl-NL"/>
    </w:rPr>
  </w:style>
  <w:style w:type="table" w:styleId="Lijsttabel3-Accent2">
    <w:name w:val="List Table 3 Accent 2"/>
    <w:basedOn w:val="Standaardtabel"/>
    <w:uiPriority w:val="48"/>
    <w:rsid w:val="00841DF7"/>
    <w:pPr>
      <w:spacing w:after="0" w:line="240" w:lineRule="auto"/>
    </w:pPr>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Mooimakers">
      <a:dk1>
        <a:sysClr val="windowText" lastClr="000000"/>
      </a:dk1>
      <a:lt1>
        <a:sysClr val="window" lastClr="FFFFFF"/>
      </a:lt1>
      <a:dk2>
        <a:srgbClr val="44546A"/>
      </a:dk2>
      <a:lt2>
        <a:srgbClr val="E7E6E6"/>
      </a:lt2>
      <a:accent1>
        <a:srgbClr val="007DAC"/>
      </a:accent1>
      <a:accent2>
        <a:srgbClr val="00A9E0"/>
      </a:accent2>
      <a:accent3>
        <a:srgbClr val="B1D34A"/>
      </a:accent3>
      <a:accent4>
        <a:srgbClr val="72C6A5"/>
      </a:accent4>
      <a:accent5>
        <a:srgbClr val="FFC233"/>
      </a:accent5>
      <a:accent6>
        <a:srgbClr val="F04E5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75471F6775E4EB092AB7C35FCA3D0" ma:contentTypeVersion="10" ma:contentTypeDescription="Een nieuw document maken." ma:contentTypeScope="" ma:versionID="609ca4c514bc77b021bb6874748f20a3">
  <xsd:schema xmlns:xsd="http://www.w3.org/2001/XMLSchema" xmlns:xs="http://www.w3.org/2001/XMLSchema" xmlns:p="http://schemas.microsoft.com/office/2006/metadata/properties" xmlns:ns2="477e5df5-54cf-45de-92fc-4fbdff13638a" xmlns:ns3="10c147be-cba2-4ccd-9825-58d011e4b6db" targetNamespace="http://schemas.microsoft.com/office/2006/metadata/properties" ma:root="true" ma:fieldsID="7d502a8373905f19f1da0df4d119004c" ns2:_="" ns3:_="">
    <xsd:import namespace="477e5df5-54cf-45de-92fc-4fbdff13638a"/>
    <xsd:import namespace="10c147be-cba2-4ccd-9825-58d011e4b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147be-cba2-4ccd-9825-58d011e4b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0AB90-7367-4D34-A856-BCF182A7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0c147be-cba2-4ccd-9825-58d011e4b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18584-827B-4230-9901-460679DA8FB7}">
  <ds:schemaRefs>
    <ds:schemaRef ds:uri="http://schemas.microsoft.com/sharepoint/v3/contenttype/forms"/>
  </ds:schemaRefs>
</ds:datastoreItem>
</file>

<file path=customXml/itemProps3.xml><?xml version="1.0" encoding="utf-8"?>
<ds:datastoreItem xmlns:ds="http://schemas.openxmlformats.org/officeDocument/2006/customXml" ds:itemID="{4F8D00BF-39BA-47D7-A2CB-2FF040583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LDV United</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Decock</dc:creator>
  <cp:keywords/>
  <dc:description/>
  <cp:lastModifiedBy>Elke Celen</cp:lastModifiedBy>
  <cp:revision>4</cp:revision>
  <dcterms:created xsi:type="dcterms:W3CDTF">2021-06-29T11:33:00Z</dcterms:created>
  <dcterms:modified xsi:type="dcterms:W3CDTF">2021-06-29T11:52:00Z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0x01010029F75471F6775E4EB092AB7C35FCA3D0</vt:lpwstr>
  </property>
</Properties>
</file>